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C5" w:rsidRPr="00BA5947" w:rsidRDefault="00CB33D3" w:rsidP="00542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1D07C5" w:rsidRPr="00BA5947" w:rsidRDefault="001D07C5" w:rsidP="00343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947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</w:p>
    <w:p w:rsidR="00C26BB8" w:rsidRPr="00BA5947" w:rsidRDefault="00C26BB8" w:rsidP="003430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9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r w:rsidRPr="00BA594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Ханты-Мансийского района </w:t>
      </w:r>
      <w:r w:rsidR="00124B84" w:rsidRPr="00BA59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5947">
        <w:rPr>
          <w:rFonts w:ascii="Times New Roman" w:hAnsi="Times New Roman" w:cs="Times New Roman"/>
          <w:sz w:val="28"/>
          <w:szCs w:val="28"/>
        </w:rPr>
        <w:t>от 09.06.2016 № 587 «Об утверждении правил определения размера арендной платы, порядка, условий и сроков внесения арендной платы</w:t>
      </w:r>
      <w:r w:rsidR="00124B84" w:rsidRPr="00BA59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5947">
        <w:rPr>
          <w:rFonts w:ascii="Times New Roman" w:hAnsi="Times New Roman" w:cs="Times New Roman"/>
          <w:sz w:val="28"/>
          <w:szCs w:val="28"/>
        </w:rPr>
        <w:t xml:space="preserve"> за земельные участки, находящиеся в собственности Ханты-Мансийского района и предоставляемые в аренду без торгов»</w:t>
      </w:r>
    </w:p>
    <w:p w:rsidR="001D07C5" w:rsidRPr="00BA5947" w:rsidRDefault="001D07C5" w:rsidP="00343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066" w:rsidRPr="000F5F19" w:rsidRDefault="00343066" w:rsidP="00343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2AF4" w:rsidRPr="00F75A90" w:rsidRDefault="00EF08B6" w:rsidP="00E053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A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52FC" w:rsidRPr="00F75A9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07B78" w:rsidRPr="00F75A90">
        <w:rPr>
          <w:rFonts w:ascii="Times New Roman" w:hAnsi="Times New Roman" w:cs="Times New Roman"/>
          <w:sz w:val="28"/>
          <w:szCs w:val="28"/>
        </w:rPr>
        <w:t>предлагается</w:t>
      </w:r>
      <w:r w:rsidR="00FC3EA0" w:rsidRPr="00F75A90">
        <w:rPr>
          <w:rFonts w:ascii="Times New Roman" w:hAnsi="Times New Roman" w:cs="Times New Roman"/>
          <w:sz w:val="28"/>
          <w:szCs w:val="28"/>
        </w:rPr>
        <w:t xml:space="preserve"> внести корректировку в Правила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 </w:t>
      </w:r>
      <w:r w:rsidR="001F4CC6" w:rsidRPr="00F75A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3EA0" w:rsidRPr="00F75A90">
        <w:rPr>
          <w:rFonts w:ascii="Times New Roman" w:hAnsi="Times New Roman" w:cs="Times New Roman"/>
          <w:sz w:val="28"/>
          <w:szCs w:val="28"/>
        </w:rPr>
        <w:t xml:space="preserve">и привести их в соответствие с </w:t>
      </w:r>
      <w:r w:rsidR="001C0C7B" w:rsidRPr="00F75A90">
        <w:rPr>
          <w:rFonts w:ascii="Times New Roman" w:hAnsi="Times New Roman" w:cs="Times New Roman"/>
          <w:sz w:val="28"/>
          <w:szCs w:val="28"/>
        </w:rPr>
        <w:t>п</w:t>
      </w:r>
      <w:r w:rsidR="00972AF4" w:rsidRPr="00F75A90">
        <w:rPr>
          <w:rFonts w:ascii="Times New Roman" w:hAnsi="Times New Roman" w:cs="Times New Roman"/>
          <w:sz w:val="28"/>
          <w:szCs w:val="28"/>
        </w:rPr>
        <w:t>остановлени</w:t>
      </w:r>
      <w:r w:rsidR="00F75A90" w:rsidRPr="00F75A90">
        <w:rPr>
          <w:rFonts w:ascii="Times New Roman" w:hAnsi="Times New Roman" w:cs="Times New Roman"/>
          <w:sz w:val="28"/>
          <w:szCs w:val="28"/>
        </w:rPr>
        <w:t>ями</w:t>
      </w:r>
      <w:r w:rsidR="00972AF4" w:rsidRPr="00F75A9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75A90" w:rsidRPr="00F75A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2AF4" w:rsidRPr="00F75A90">
        <w:rPr>
          <w:rFonts w:ascii="Times New Roman" w:hAnsi="Times New Roman" w:cs="Times New Roman"/>
          <w:sz w:val="28"/>
          <w:szCs w:val="28"/>
        </w:rPr>
        <w:t>Х</w:t>
      </w:r>
      <w:r w:rsidR="001C0C7B" w:rsidRPr="00F75A90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– Югры </w:t>
      </w:r>
      <w:r w:rsidR="00F75A90" w:rsidRPr="00F75A90">
        <w:rPr>
          <w:rFonts w:ascii="Times New Roman" w:hAnsi="Times New Roman" w:cs="Times New Roman"/>
          <w:sz w:val="28"/>
          <w:szCs w:val="28"/>
        </w:rPr>
        <w:t>от 24.04.2020 № 162-п, от 25.12.2020 № 616-п, от 10.06.2022 № 269-п, от 29.09.2022 № 485-п                   «Об арендной плате за земельные</w:t>
      </w:r>
      <w:proofErr w:type="gramEnd"/>
      <w:r w:rsidR="00F75A90" w:rsidRPr="00F75A90">
        <w:rPr>
          <w:rFonts w:ascii="Times New Roman" w:hAnsi="Times New Roman" w:cs="Times New Roman"/>
          <w:sz w:val="28"/>
          <w:szCs w:val="28"/>
        </w:rPr>
        <w:t xml:space="preserve"> участки земель населенных пунктов»</w:t>
      </w:r>
      <w:r w:rsidR="009766FC" w:rsidRPr="00F75A90">
        <w:rPr>
          <w:rFonts w:ascii="Times New Roman" w:hAnsi="Times New Roman" w:cs="Times New Roman"/>
          <w:sz w:val="28"/>
          <w:szCs w:val="28"/>
        </w:rPr>
        <w:t>.</w:t>
      </w:r>
    </w:p>
    <w:p w:rsidR="007426D4" w:rsidRDefault="001F4CC6" w:rsidP="00E053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D4">
        <w:rPr>
          <w:rFonts w:ascii="Times New Roman" w:hAnsi="Times New Roman" w:cs="Times New Roman"/>
          <w:sz w:val="28"/>
          <w:szCs w:val="28"/>
        </w:rPr>
        <w:tab/>
      </w:r>
      <w:r w:rsidR="00170B48" w:rsidRPr="007426D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7426D4" w:rsidRPr="007426D4">
        <w:rPr>
          <w:rFonts w:ascii="Times New Roman" w:hAnsi="Times New Roman" w:cs="Times New Roman"/>
          <w:sz w:val="28"/>
          <w:szCs w:val="28"/>
        </w:rPr>
        <w:t>корректиру</w:t>
      </w:r>
      <w:r w:rsidR="007426D4">
        <w:rPr>
          <w:rFonts w:ascii="Times New Roman" w:hAnsi="Times New Roman" w:cs="Times New Roman"/>
          <w:sz w:val="28"/>
          <w:szCs w:val="28"/>
        </w:rPr>
        <w:t>ю</w:t>
      </w:r>
      <w:r w:rsidR="007426D4" w:rsidRPr="007426D4">
        <w:rPr>
          <w:rFonts w:ascii="Times New Roman" w:hAnsi="Times New Roman" w:cs="Times New Roman"/>
          <w:sz w:val="28"/>
          <w:szCs w:val="28"/>
        </w:rPr>
        <w:t xml:space="preserve">тся </w:t>
      </w:r>
      <w:r w:rsidR="007426D4" w:rsidRPr="007426D4">
        <w:rPr>
          <w:rFonts w:ascii="Times New Roman" w:hAnsi="Times New Roman" w:cs="Times New Roman"/>
          <w:bCs/>
          <w:sz w:val="28"/>
          <w:szCs w:val="28"/>
        </w:rPr>
        <w:t>способы расчета размера арендной платы</w:t>
      </w:r>
      <w:r w:rsidR="00742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6D4" w:rsidRPr="007426D4">
        <w:rPr>
          <w:rFonts w:ascii="Times New Roman" w:hAnsi="Times New Roman" w:cs="Times New Roman"/>
          <w:bCs/>
          <w:sz w:val="28"/>
          <w:szCs w:val="28"/>
        </w:rPr>
        <w:t>за земельные участки земель населенных пунктов и за земельные участки (кроме земель населенных пунктов)</w:t>
      </w:r>
      <w:r w:rsidR="007426D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426D4" w:rsidRPr="00FB4AFE" w:rsidRDefault="007426D4" w:rsidP="00E053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B4AFE">
        <w:rPr>
          <w:rFonts w:ascii="Times New Roman" w:hAnsi="Times New Roman" w:cs="Times New Roman"/>
          <w:bCs/>
          <w:sz w:val="28"/>
          <w:szCs w:val="28"/>
        </w:rPr>
        <w:t>Так формулами</w:t>
      </w:r>
      <w:r w:rsidR="00FB4AFE" w:rsidRPr="00FB4AFE">
        <w:rPr>
          <w:rFonts w:ascii="Times New Roman" w:hAnsi="Times New Roman" w:cs="Times New Roman"/>
          <w:sz w:val="28"/>
          <w:szCs w:val="28"/>
        </w:rPr>
        <w:t xml:space="preserve"> размера арендной платы за земельные участки</w:t>
      </w:r>
      <w:r w:rsidRPr="00FB4AFE">
        <w:rPr>
          <w:rFonts w:ascii="Times New Roman" w:hAnsi="Times New Roman" w:cs="Times New Roman"/>
          <w:bCs/>
          <w:sz w:val="28"/>
          <w:szCs w:val="28"/>
        </w:rPr>
        <w:t xml:space="preserve"> предусмотрен </w:t>
      </w:r>
      <w:r w:rsidR="00FB4AFE" w:rsidRPr="00FB4AFE">
        <w:rPr>
          <w:rFonts w:ascii="Times New Roman" w:hAnsi="Times New Roman" w:cs="Times New Roman"/>
          <w:bCs/>
          <w:sz w:val="28"/>
          <w:szCs w:val="28"/>
        </w:rPr>
        <w:t>коэффициент субъектов, который установлен в диапазоне           от 0,1 до 0,5.</w:t>
      </w:r>
      <w:r w:rsidR="00FB4AFE" w:rsidRPr="00FB4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AFE" w:rsidRPr="00FB4AFE">
        <w:rPr>
          <w:rFonts w:ascii="Times New Roman" w:hAnsi="Times New Roman" w:cs="Times New Roman"/>
          <w:sz w:val="28"/>
          <w:szCs w:val="28"/>
        </w:rPr>
        <w:t>Размер коэффициента субъекта зависит от арендатора (субъект</w:t>
      </w:r>
      <w:r w:rsidR="005415DF">
        <w:rPr>
          <w:rFonts w:ascii="Times New Roman" w:hAnsi="Times New Roman" w:cs="Times New Roman"/>
          <w:sz w:val="28"/>
          <w:szCs w:val="28"/>
        </w:rPr>
        <w:t>ы</w:t>
      </w:r>
      <w:r w:rsidR="00FB4AFE">
        <w:rPr>
          <w:rFonts w:ascii="Times New Roman" w:hAnsi="Times New Roman" w:cs="Times New Roman"/>
          <w:sz w:val="28"/>
          <w:szCs w:val="28"/>
        </w:rPr>
        <w:t xml:space="preserve"> </w:t>
      </w:r>
      <w:r w:rsidR="00FB4AFE" w:rsidRPr="00FB4AF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для ведения предпринимательской деятельности; физически</w:t>
      </w:r>
      <w:r w:rsidR="005415DF">
        <w:rPr>
          <w:rFonts w:ascii="Times New Roman" w:hAnsi="Times New Roman" w:cs="Times New Roman"/>
          <w:sz w:val="28"/>
          <w:szCs w:val="28"/>
        </w:rPr>
        <w:t>е</w:t>
      </w:r>
      <w:r w:rsidR="00FB4AFE" w:rsidRPr="00FB4AFE">
        <w:rPr>
          <w:rFonts w:ascii="Times New Roman" w:hAnsi="Times New Roman" w:cs="Times New Roman"/>
          <w:sz w:val="28"/>
          <w:szCs w:val="28"/>
        </w:rPr>
        <w:t xml:space="preserve"> лица, применяющи</w:t>
      </w:r>
      <w:r w:rsidR="00C562B1">
        <w:rPr>
          <w:rFonts w:ascii="Times New Roman" w:hAnsi="Times New Roman" w:cs="Times New Roman"/>
          <w:sz w:val="28"/>
          <w:szCs w:val="28"/>
        </w:rPr>
        <w:t>е</w:t>
      </w:r>
      <w:r w:rsidR="00FB4AFE" w:rsidRPr="00FB4AFE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доход»; субъект</w:t>
      </w:r>
      <w:r w:rsidR="00C562B1">
        <w:rPr>
          <w:rFonts w:ascii="Times New Roman" w:hAnsi="Times New Roman" w:cs="Times New Roman"/>
          <w:sz w:val="28"/>
          <w:szCs w:val="28"/>
        </w:rPr>
        <w:t>ы</w:t>
      </w:r>
      <w:r w:rsidR="00FB4AFE" w:rsidRPr="00FB4AFE">
        <w:rPr>
          <w:rFonts w:ascii="Times New Roman" w:hAnsi="Times New Roman" w:cs="Times New Roman"/>
          <w:sz w:val="28"/>
          <w:szCs w:val="28"/>
        </w:rPr>
        <w:t xml:space="preserve"> креативных индустрий; субъект</w:t>
      </w:r>
      <w:r w:rsidR="005415DF">
        <w:rPr>
          <w:rFonts w:ascii="Times New Roman" w:hAnsi="Times New Roman" w:cs="Times New Roman"/>
          <w:sz w:val="28"/>
          <w:szCs w:val="28"/>
        </w:rPr>
        <w:t>ы</w:t>
      </w:r>
      <w:r w:rsidR="00FB4AFE" w:rsidRPr="00FB4AF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признанны</w:t>
      </w:r>
      <w:r w:rsidR="00C562B1">
        <w:rPr>
          <w:rFonts w:ascii="Times New Roman" w:hAnsi="Times New Roman" w:cs="Times New Roman"/>
          <w:sz w:val="28"/>
          <w:szCs w:val="28"/>
        </w:rPr>
        <w:t>е</w:t>
      </w:r>
      <w:r w:rsidR="00FB4AFE" w:rsidRPr="00FB4AFE">
        <w:rPr>
          <w:rFonts w:ascii="Times New Roman" w:hAnsi="Times New Roman" w:cs="Times New Roman"/>
          <w:sz w:val="28"/>
          <w:szCs w:val="28"/>
        </w:rPr>
        <w:t xml:space="preserve"> социальными предприятиями; региональны</w:t>
      </w:r>
      <w:r w:rsidR="005415DF">
        <w:rPr>
          <w:rFonts w:ascii="Times New Roman" w:hAnsi="Times New Roman" w:cs="Times New Roman"/>
          <w:sz w:val="28"/>
          <w:szCs w:val="28"/>
        </w:rPr>
        <w:t>е</w:t>
      </w:r>
      <w:r w:rsidR="00FB4AFE" w:rsidRPr="00FB4AFE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 w:rsidR="005415DF">
        <w:rPr>
          <w:rFonts w:ascii="Times New Roman" w:hAnsi="Times New Roman" w:cs="Times New Roman"/>
          <w:sz w:val="28"/>
          <w:szCs w:val="28"/>
        </w:rPr>
        <w:t>е</w:t>
      </w:r>
      <w:r w:rsidR="00FB4AFE" w:rsidRPr="00FB4AFE">
        <w:rPr>
          <w:rFonts w:ascii="Times New Roman" w:hAnsi="Times New Roman" w:cs="Times New Roman"/>
          <w:sz w:val="28"/>
          <w:szCs w:val="28"/>
        </w:rPr>
        <w:t xml:space="preserve"> социально ориентированны</w:t>
      </w:r>
      <w:r w:rsidR="00E0539E">
        <w:rPr>
          <w:rFonts w:ascii="Times New Roman" w:hAnsi="Times New Roman" w:cs="Times New Roman"/>
          <w:sz w:val="28"/>
          <w:szCs w:val="28"/>
        </w:rPr>
        <w:t>е</w:t>
      </w:r>
      <w:r w:rsidR="00FB4AFE" w:rsidRPr="00FB4AFE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E0539E">
        <w:rPr>
          <w:rFonts w:ascii="Times New Roman" w:hAnsi="Times New Roman" w:cs="Times New Roman"/>
          <w:sz w:val="28"/>
          <w:szCs w:val="28"/>
        </w:rPr>
        <w:t>е</w:t>
      </w:r>
      <w:r w:rsidR="00FB4AFE" w:rsidRPr="00FB4AF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0539E">
        <w:rPr>
          <w:rFonts w:ascii="Times New Roman" w:hAnsi="Times New Roman" w:cs="Times New Roman"/>
          <w:sz w:val="28"/>
          <w:szCs w:val="28"/>
        </w:rPr>
        <w:t>и</w:t>
      </w:r>
      <w:r w:rsidR="00FB4AFE" w:rsidRPr="00FB4AFE">
        <w:rPr>
          <w:rFonts w:ascii="Times New Roman" w:hAnsi="Times New Roman" w:cs="Times New Roman"/>
          <w:sz w:val="28"/>
          <w:szCs w:val="28"/>
        </w:rPr>
        <w:t xml:space="preserve">; </w:t>
      </w:r>
      <w:r w:rsidR="00E0539E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FB4AFE" w:rsidRPr="00FB4AFE">
        <w:rPr>
          <w:rFonts w:ascii="Times New Roman" w:hAnsi="Times New Roman" w:cs="Times New Roman"/>
          <w:sz w:val="28"/>
          <w:szCs w:val="28"/>
        </w:rPr>
        <w:t>под размещение посадочных площадок авиации общего назначения).</w:t>
      </w:r>
      <w:proofErr w:type="gramEnd"/>
    </w:p>
    <w:p w:rsidR="00922F0E" w:rsidRPr="00922F0E" w:rsidRDefault="00922F0E" w:rsidP="00E0539E">
      <w:pPr>
        <w:pStyle w:val="ae"/>
        <w:widowControl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22F0E">
        <w:rPr>
          <w:sz w:val="28"/>
          <w:szCs w:val="28"/>
        </w:rPr>
        <w:t xml:space="preserve">Проектом так же уточняется, что коэффициент приоритета, в размере 0,8, применяется </w:t>
      </w:r>
      <w:r w:rsidR="00DF1A1D">
        <w:rPr>
          <w:sz w:val="28"/>
          <w:szCs w:val="28"/>
        </w:rPr>
        <w:t xml:space="preserve">только </w:t>
      </w:r>
      <w:r w:rsidRPr="00922F0E">
        <w:rPr>
          <w:sz w:val="28"/>
          <w:szCs w:val="28"/>
        </w:rPr>
        <w:t xml:space="preserve">в отношении земельных участков арендуемых </w:t>
      </w:r>
      <w:r>
        <w:rPr>
          <w:sz w:val="28"/>
          <w:szCs w:val="28"/>
        </w:rPr>
        <w:t xml:space="preserve">                          </w:t>
      </w:r>
      <w:r w:rsidRPr="00922F0E">
        <w:rPr>
          <w:sz w:val="28"/>
          <w:szCs w:val="28"/>
        </w:rPr>
        <w:t>под инвестиционные проекты, которые включены до 12 сентября 2020 года в Реестр приоритетных инвестиционных проектов Ханты-Мансийского автономного округа - Югры, а также инвестиционных проектов по созданию индустриальных (промышленных) парков и инвестиционных проектов, реализуемых в соответствии</w:t>
      </w:r>
      <w:r w:rsidR="00DF1A1D">
        <w:rPr>
          <w:sz w:val="28"/>
          <w:szCs w:val="28"/>
        </w:rPr>
        <w:t xml:space="preserve"> </w:t>
      </w:r>
      <w:r w:rsidRPr="00922F0E">
        <w:rPr>
          <w:sz w:val="28"/>
          <w:szCs w:val="28"/>
        </w:rPr>
        <w:t>с соглашениями о защите и поощрении капиталовложений.</w:t>
      </w:r>
      <w:proofErr w:type="gramEnd"/>
    </w:p>
    <w:p w:rsidR="0027730F" w:rsidRPr="00143311" w:rsidRDefault="0027730F" w:rsidP="001433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9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</w:t>
      </w:r>
      <w:r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</w:t>
      </w:r>
      <w:r w:rsidR="00E36574"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записке </w:t>
      </w:r>
      <w:r w:rsidR="001F4CC6"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влиянии Проекта на доходы бюджета Ханты-Мансийского района.</w:t>
      </w:r>
    </w:p>
    <w:p w:rsidR="00143311" w:rsidRPr="00143311" w:rsidRDefault="00143311" w:rsidP="00143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дополнительного объёма бюджетных ассигнований на реализацию положений Проекта не требуется. </w:t>
      </w:r>
    </w:p>
    <w:p w:rsidR="00607386" w:rsidRPr="00143311" w:rsidRDefault="00646489" w:rsidP="0014331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8FC"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27730F"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C0610"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всту</w:t>
      </w:r>
      <w:r w:rsidR="002868FC"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пление </w:t>
      </w:r>
      <w:r w:rsidR="00E36574"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предлагаемых изменений                    </w:t>
      </w:r>
      <w:r w:rsidR="002868FC"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 w:rsidR="0027730F"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93104C"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D5242E"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принятого решения</w:t>
      </w:r>
      <w:r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BB3" w:rsidRPr="00143311" w:rsidRDefault="001D07C5" w:rsidP="001433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замечания и предложения к Проекту отсутствуют.</w:t>
      </w:r>
    </w:p>
    <w:p w:rsidR="00E0539E" w:rsidRDefault="00E0539E" w:rsidP="00E05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539E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B1" w:rsidRDefault="00C562B1" w:rsidP="00617B40">
      <w:pPr>
        <w:spacing w:after="0" w:line="240" w:lineRule="auto"/>
      </w:pPr>
      <w:r>
        <w:separator/>
      </w:r>
    </w:p>
  </w:endnote>
  <w:endnote w:type="continuationSeparator" w:id="0">
    <w:p w:rsidR="00C562B1" w:rsidRDefault="00C562B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B1" w:rsidRDefault="00C562B1" w:rsidP="00617B40">
      <w:pPr>
        <w:spacing w:after="0" w:line="240" w:lineRule="auto"/>
      </w:pPr>
      <w:r>
        <w:separator/>
      </w:r>
    </w:p>
  </w:footnote>
  <w:footnote w:type="continuationSeparator" w:id="0">
    <w:p w:rsidR="00C562B1" w:rsidRDefault="00C562B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553F6"/>
    <w:rsid w:val="000850C9"/>
    <w:rsid w:val="0009485B"/>
    <w:rsid w:val="00094C89"/>
    <w:rsid w:val="000A20DE"/>
    <w:rsid w:val="000A277E"/>
    <w:rsid w:val="000A4226"/>
    <w:rsid w:val="000B2272"/>
    <w:rsid w:val="000B30E4"/>
    <w:rsid w:val="000B4C48"/>
    <w:rsid w:val="000B6BD3"/>
    <w:rsid w:val="000E0CCF"/>
    <w:rsid w:val="000E16E7"/>
    <w:rsid w:val="000E2AD9"/>
    <w:rsid w:val="000E4D41"/>
    <w:rsid w:val="000F242D"/>
    <w:rsid w:val="000F5F19"/>
    <w:rsid w:val="000F7681"/>
    <w:rsid w:val="00101B4F"/>
    <w:rsid w:val="00113D3B"/>
    <w:rsid w:val="001205FE"/>
    <w:rsid w:val="00124B84"/>
    <w:rsid w:val="00143311"/>
    <w:rsid w:val="00150967"/>
    <w:rsid w:val="001525D0"/>
    <w:rsid w:val="001622F7"/>
    <w:rsid w:val="001665D1"/>
    <w:rsid w:val="00167936"/>
    <w:rsid w:val="00170B48"/>
    <w:rsid w:val="00172D65"/>
    <w:rsid w:val="0017305C"/>
    <w:rsid w:val="00182B80"/>
    <w:rsid w:val="001847D2"/>
    <w:rsid w:val="0018600B"/>
    <w:rsid w:val="00186A59"/>
    <w:rsid w:val="00191A8A"/>
    <w:rsid w:val="00197890"/>
    <w:rsid w:val="001C0C7B"/>
    <w:rsid w:val="001C1627"/>
    <w:rsid w:val="001C5C3F"/>
    <w:rsid w:val="001D07C5"/>
    <w:rsid w:val="001F4CC6"/>
    <w:rsid w:val="0021693B"/>
    <w:rsid w:val="00225C7D"/>
    <w:rsid w:val="002300FD"/>
    <w:rsid w:val="00234040"/>
    <w:rsid w:val="00235C2C"/>
    <w:rsid w:val="00237A81"/>
    <w:rsid w:val="002501E7"/>
    <w:rsid w:val="002529F0"/>
    <w:rsid w:val="00261D49"/>
    <w:rsid w:val="0027730F"/>
    <w:rsid w:val="00286879"/>
    <w:rsid w:val="002868FC"/>
    <w:rsid w:val="00297A80"/>
    <w:rsid w:val="002A75A0"/>
    <w:rsid w:val="002B4997"/>
    <w:rsid w:val="002C7FD6"/>
    <w:rsid w:val="002D0994"/>
    <w:rsid w:val="002D2170"/>
    <w:rsid w:val="002D3017"/>
    <w:rsid w:val="00301280"/>
    <w:rsid w:val="00343066"/>
    <w:rsid w:val="00343BF0"/>
    <w:rsid w:val="00343FF5"/>
    <w:rsid w:val="003624D8"/>
    <w:rsid w:val="00385534"/>
    <w:rsid w:val="003907C3"/>
    <w:rsid w:val="003926F1"/>
    <w:rsid w:val="00393DAD"/>
    <w:rsid w:val="00397EFC"/>
    <w:rsid w:val="003A6AE9"/>
    <w:rsid w:val="003D42F4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843E0"/>
    <w:rsid w:val="004B28BF"/>
    <w:rsid w:val="004B7448"/>
    <w:rsid w:val="004C069C"/>
    <w:rsid w:val="004C7125"/>
    <w:rsid w:val="004E556C"/>
    <w:rsid w:val="004F72DA"/>
    <w:rsid w:val="004F7CDE"/>
    <w:rsid w:val="00500A65"/>
    <w:rsid w:val="00511412"/>
    <w:rsid w:val="00514E41"/>
    <w:rsid w:val="005230FB"/>
    <w:rsid w:val="00532CA8"/>
    <w:rsid w:val="005415DF"/>
    <w:rsid w:val="00542A69"/>
    <w:rsid w:val="005439BD"/>
    <w:rsid w:val="0056694C"/>
    <w:rsid w:val="00572453"/>
    <w:rsid w:val="00574F29"/>
    <w:rsid w:val="005A3DEE"/>
    <w:rsid w:val="005A66B0"/>
    <w:rsid w:val="005B2935"/>
    <w:rsid w:val="005B66BD"/>
    <w:rsid w:val="005B7083"/>
    <w:rsid w:val="005C3810"/>
    <w:rsid w:val="005D0941"/>
    <w:rsid w:val="005F0864"/>
    <w:rsid w:val="006019AC"/>
    <w:rsid w:val="00607386"/>
    <w:rsid w:val="00615E1A"/>
    <w:rsid w:val="00617B40"/>
    <w:rsid w:val="0062166C"/>
    <w:rsid w:val="00623C81"/>
    <w:rsid w:val="00624276"/>
    <w:rsid w:val="00626321"/>
    <w:rsid w:val="00626796"/>
    <w:rsid w:val="00636F28"/>
    <w:rsid w:val="00646489"/>
    <w:rsid w:val="00655734"/>
    <w:rsid w:val="006615CF"/>
    <w:rsid w:val="006722F9"/>
    <w:rsid w:val="00681141"/>
    <w:rsid w:val="00690CF3"/>
    <w:rsid w:val="006A3DD9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02A2A"/>
    <w:rsid w:val="00714246"/>
    <w:rsid w:val="00727CD4"/>
    <w:rsid w:val="007343BF"/>
    <w:rsid w:val="007426D4"/>
    <w:rsid w:val="0077481C"/>
    <w:rsid w:val="00786006"/>
    <w:rsid w:val="00786CAB"/>
    <w:rsid w:val="007A0722"/>
    <w:rsid w:val="007C5828"/>
    <w:rsid w:val="007D4B80"/>
    <w:rsid w:val="007D7BEA"/>
    <w:rsid w:val="00801A2E"/>
    <w:rsid w:val="00803A3A"/>
    <w:rsid w:val="00805A4C"/>
    <w:rsid w:val="00822F9D"/>
    <w:rsid w:val="00827A88"/>
    <w:rsid w:val="008459BB"/>
    <w:rsid w:val="00874635"/>
    <w:rsid w:val="00886731"/>
    <w:rsid w:val="0088719B"/>
    <w:rsid w:val="00887852"/>
    <w:rsid w:val="00897CB6"/>
    <w:rsid w:val="008C1EE2"/>
    <w:rsid w:val="008C2ACB"/>
    <w:rsid w:val="008C65F3"/>
    <w:rsid w:val="008D1FC4"/>
    <w:rsid w:val="008D3838"/>
    <w:rsid w:val="008D6252"/>
    <w:rsid w:val="008E4601"/>
    <w:rsid w:val="00903CF1"/>
    <w:rsid w:val="00907440"/>
    <w:rsid w:val="00922F0E"/>
    <w:rsid w:val="009266B7"/>
    <w:rsid w:val="00927695"/>
    <w:rsid w:val="0093104C"/>
    <w:rsid w:val="00933810"/>
    <w:rsid w:val="009345E3"/>
    <w:rsid w:val="00940D1E"/>
    <w:rsid w:val="00941CB8"/>
    <w:rsid w:val="00962B7D"/>
    <w:rsid w:val="0096338B"/>
    <w:rsid w:val="00972069"/>
    <w:rsid w:val="00972AF4"/>
    <w:rsid w:val="009766FC"/>
    <w:rsid w:val="009917B5"/>
    <w:rsid w:val="00993ABA"/>
    <w:rsid w:val="009969F0"/>
    <w:rsid w:val="009A231B"/>
    <w:rsid w:val="009B5628"/>
    <w:rsid w:val="009C0855"/>
    <w:rsid w:val="009C1751"/>
    <w:rsid w:val="009D0816"/>
    <w:rsid w:val="009D55AE"/>
    <w:rsid w:val="009E4149"/>
    <w:rsid w:val="009F6EC2"/>
    <w:rsid w:val="00A14960"/>
    <w:rsid w:val="00A33D50"/>
    <w:rsid w:val="00A35E51"/>
    <w:rsid w:val="00A41DC7"/>
    <w:rsid w:val="00A46DDC"/>
    <w:rsid w:val="00A47178"/>
    <w:rsid w:val="00A520DA"/>
    <w:rsid w:val="00A72924"/>
    <w:rsid w:val="00AB79DE"/>
    <w:rsid w:val="00AC16A7"/>
    <w:rsid w:val="00AC194A"/>
    <w:rsid w:val="00AD2324"/>
    <w:rsid w:val="00AD47CB"/>
    <w:rsid w:val="00AD549D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1125"/>
    <w:rsid w:val="00B53A62"/>
    <w:rsid w:val="00B60846"/>
    <w:rsid w:val="00B626AF"/>
    <w:rsid w:val="00B76AB5"/>
    <w:rsid w:val="00B76CD1"/>
    <w:rsid w:val="00B81A2D"/>
    <w:rsid w:val="00BA5947"/>
    <w:rsid w:val="00BB611F"/>
    <w:rsid w:val="00BB6639"/>
    <w:rsid w:val="00BE2AF4"/>
    <w:rsid w:val="00BF262A"/>
    <w:rsid w:val="00C002B4"/>
    <w:rsid w:val="00C16253"/>
    <w:rsid w:val="00C174B7"/>
    <w:rsid w:val="00C21D1F"/>
    <w:rsid w:val="00C239F1"/>
    <w:rsid w:val="00C26BB8"/>
    <w:rsid w:val="00C36EC7"/>
    <w:rsid w:val="00C36F0C"/>
    <w:rsid w:val="00C36F5A"/>
    <w:rsid w:val="00C4059C"/>
    <w:rsid w:val="00C51022"/>
    <w:rsid w:val="00C51F70"/>
    <w:rsid w:val="00C54D20"/>
    <w:rsid w:val="00C562B1"/>
    <w:rsid w:val="00C575E5"/>
    <w:rsid w:val="00C640CF"/>
    <w:rsid w:val="00C7412C"/>
    <w:rsid w:val="00C7607C"/>
    <w:rsid w:val="00C82639"/>
    <w:rsid w:val="00C94591"/>
    <w:rsid w:val="00CA7141"/>
    <w:rsid w:val="00CB33D3"/>
    <w:rsid w:val="00CC7C2A"/>
    <w:rsid w:val="00CD6936"/>
    <w:rsid w:val="00CE7193"/>
    <w:rsid w:val="00CF3794"/>
    <w:rsid w:val="00CF44D0"/>
    <w:rsid w:val="00CF5762"/>
    <w:rsid w:val="00CF744D"/>
    <w:rsid w:val="00D007DF"/>
    <w:rsid w:val="00D0098A"/>
    <w:rsid w:val="00D07B78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A4F68"/>
    <w:rsid w:val="00DB032D"/>
    <w:rsid w:val="00DC0388"/>
    <w:rsid w:val="00DE12FA"/>
    <w:rsid w:val="00DF1A1D"/>
    <w:rsid w:val="00E020E1"/>
    <w:rsid w:val="00E024DC"/>
    <w:rsid w:val="00E05238"/>
    <w:rsid w:val="00E05262"/>
    <w:rsid w:val="00E0539E"/>
    <w:rsid w:val="00E17422"/>
    <w:rsid w:val="00E26486"/>
    <w:rsid w:val="00E35131"/>
    <w:rsid w:val="00E36574"/>
    <w:rsid w:val="00E516F7"/>
    <w:rsid w:val="00E539CD"/>
    <w:rsid w:val="00E57816"/>
    <w:rsid w:val="00E61357"/>
    <w:rsid w:val="00E624C3"/>
    <w:rsid w:val="00E62AED"/>
    <w:rsid w:val="00E656C6"/>
    <w:rsid w:val="00E8372D"/>
    <w:rsid w:val="00EA36BD"/>
    <w:rsid w:val="00EA3A2C"/>
    <w:rsid w:val="00EA4097"/>
    <w:rsid w:val="00EB06BA"/>
    <w:rsid w:val="00EB29E6"/>
    <w:rsid w:val="00EC0610"/>
    <w:rsid w:val="00EC0674"/>
    <w:rsid w:val="00ED01A2"/>
    <w:rsid w:val="00ED123C"/>
    <w:rsid w:val="00ED22C8"/>
    <w:rsid w:val="00ED461C"/>
    <w:rsid w:val="00EF08B6"/>
    <w:rsid w:val="00EF214F"/>
    <w:rsid w:val="00F05229"/>
    <w:rsid w:val="00F114E8"/>
    <w:rsid w:val="00F155DA"/>
    <w:rsid w:val="00F262C9"/>
    <w:rsid w:val="00F27B64"/>
    <w:rsid w:val="00F43BB3"/>
    <w:rsid w:val="00F449DF"/>
    <w:rsid w:val="00F54F00"/>
    <w:rsid w:val="00F55E37"/>
    <w:rsid w:val="00F60096"/>
    <w:rsid w:val="00F64E07"/>
    <w:rsid w:val="00F75A90"/>
    <w:rsid w:val="00F765C7"/>
    <w:rsid w:val="00F76B41"/>
    <w:rsid w:val="00F9702D"/>
    <w:rsid w:val="00FA4CF5"/>
    <w:rsid w:val="00FB4AFE"/>
    <w:rsid w:val="00FB7756"/>
    <w:rsid w:val="00FC0946"/>
    <w:rsid w:val="00FC3EA0"/>
    <w:rsid w:val="00FC3FBE"/>
    <w:rsid w:val="00FD1EF6"/>
    <w:rsid w:val="00FD4F4A"/>
    <w:rsid w:val="00FE367D"/>
    <w:rsid w:val="00FE4FE2"/>
    <w:rsid w:val="00FE52FC"/>
    <w:rsid w:val="00FE679F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1C1627"/>
  </w:style>
  <w:style w:type="paragraph" w:styleId="ae">
    <w:name w:val="List Paragraph"/>
    <w:basedOn w:val="a"/>
    <w:uiPriority w:val="34"/>
    <w:qFormat/>
    <w:rsid w:val="00FB4A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79D5-0BEF-4BB7-B7FA-D9D9C975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2023-05-24T04:52:00Z</dcterms:modified>
</cp:coreProperties>
</file>